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1D88" w:rsidRDefault="00511D88" w:rsidP="00511D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1D88" w:rsidRPr="004C6EA6" w:rsidRDefault="00511D88" w:rsidP="00511D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1D88" w:rsidRPr="004C6EA6" w:rsidRDefault="00511D88" w:rsidP="00511D8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C6EA6">
        <w:rPr>
          <w:rFonts w:ascii="Times New Roman" w:hAnsi="Times New Roman" w:cs="Times New Roman"/>
          <w:b/>
          <w:sz w:val="28"/>
          <w:szCs w:val="28"/>
        </w:rPr>
        <w:t xml:space="preserve">Заявка </w:t>
      </w:r>
      <w:r w:rsidRPr="004C6EA6">
        <w:rPr>
          <w:rFonts w:ascii="Times New Roman" w:hAnsi="Times New Roman" w:cs="Times New Roman"/>
          <w:b/>
          <w:bCs/>
          <w:sz w:val="28"/>
          <w:szCs w:val="28"/>
        </w:rPr>
        <w:t xml:space="preserve">про надання Послуг </w:t>
      </w:r>
      <w:r w:rsidRPr="004C6EA6">
        <w:rPr>
          <w:rFonts w:ascii="Times New Roman" w:hAnsi="Times New Roman" w:cs="Times New Roman"/>
          <w:b/>
          <w:bCs/>
          <w:sz w:val="28"/>
          <w:szCs w:val="28"/>
        </w:rPr>
        <w:br/>
        <w:t xml:space="preserve"> від </w:t>
      </w:r>
      <w:r w:rsidRPr="004C6EA6">
        <w:rPr>
          <w:rFonts w:ascii="Times New Roman" w:eastAsia="Calibri" w:hAnsi="Times New Roman" w:cs="Times New Roman"/>
          <w:b/>
          <w:sz w:val="28"/>
          <w:szCs w:val="28"/>
        </w:rPr>
        <w:t>________</w:t>
      </w:r>
      <w:r w:rsidRPr="004C6EA6">
        <w:rPr>
          <w:rFonts w:ascii="Times New Roman" w:hAnsi="Times New Roman" w:cs="Times New Roman"/>
          <w:b/>
          <w:bCs/>
          <w:sz w:val="28"/>
          <w:szCs w:val="28"/>
        </w:rPr>
        <w:t>_№ _</w:t>
      </w:r>
      <w:r w:rsidRPr="004C6EA6">
        <w:rPr>
          <w:rFonts w:ascii="Times New Roman" w:eastAsia="Calibri" w:hAnsi="Times New Roman" w:cs="Times New Roman"/>
          <w:b/>
          <w:sz w:val="28"/>
          <w:szCs w:val="28"/>
        </w:rPr>
        <w:t>_____</w:t>
      </w:r>
      <w:r w:rsidRPr="004C6EA6">
        <w:rPr>
          <w:rFonts w:ascii="Times New Roman" w:hAnsi="Times New Roman" w:cs="Times New Roman"/>
          <w:b/>
          <w:bCs/>
          <w:sz w:val="28"/>
          <w:szCs w:val="28"/>
        </w:rPr>
        <w:t>___</w:t>
      </w:r>
    </w:p>
    <w:p w:rsidR="00511D88" w:rsidRPr="004C6EA6" w:rsidRDefault="00511D88" w:rsidP="00511D8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11D88" w:rsidRPr="004C6EA6" w:rsidRDefault="00511D88" w:rsidP="00511D8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511D88" w:rsidRPr="004C6EA6" w:rsidRDefault="00511D88" w:rsidP="00511D8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C6EA6">
        <w:rPr>
          <w:rFonts w:ascii="Times New Roman" w:hAnsi="Times New Roman" w:cs="Times New Roman"/>
          <w:bCs/>
          <w:sz w:val="28"/>
          <w:szCs w:val="28"/>
        </w:rPr>
        <w:t xml:space="preserve"> до </w:t>
      </w:r>
      <w:r w:rsidRPr="004C6EA6">
        <w:rPr>
          <w:rFonts w:ascii="Times New Roman" w:eastAsia="Calibri" w:hAnsi="Times New Roman" w:cs="Times New Roman"/>
          <w:sz w:val="28"/>
          <w:szCs w:val="28"/>
        </w:rPr>
        <w:t xml:space="preserve">договору про надання інформаційно-консультативних послуг </w:t>
      </w:r>
    </w:p>
    <w:p w:rsidR="00511D88" w:rsidRPr="004C6EA6" w:rsidRDefault="00511D88" w:rsidP="00511D8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4C6EA6">
        <w:rPr>
          <w:rFonts w:ascii="Times New Roman" w:eastAsia="Calibri" w:hAnsi="Times New Roman" w:cs="Times New Roman"/>
          <w:sz w:val="28"/>
          <w:szCs w:val="28"/>
        </w:rPr>
        <w:t>від ________ ідентифікатор договору №_____</w:t>
      </w:r>
    </w:p>
    <w:p w:rsidR="00511D88" w:rsidRPr="004C6EA6" w:rsidRDefault="00511D88" w:rsidP="00511D88">
      <w:pPr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pPr w:leftFromText="180" w:rightFromText="180" w:vertAnchor="text" w:horzAnchor="page" w:tblpX="886" w:tblpY="35"/>
        <w:tblOverlap w:val="never"/>
        <w:tblW w:w="10201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00" w:firstRow="0" w:lastRow="0" w:firstColumn="0" w:lastColumn="0" w:noHBand="0" w:noVBand="1"/>
      </w:tblPr>
      <w:tblGrid>
        <w:gridCol w:w="562"/>
        <w:gridCol w:w="5245"/>
        <w:gridCol w:w="4394"/>
      </w:tblGrid>
      <w:tr w:rsidR="00511D88" w:rsidRPr="004C6EA6" w:rsidTr="004C6EA6">
        <w:trPr>
          <w:trHeight w:val="1699"/>
        </w:trPr>
        <w:tc>
          <w:tcPr>
            <w:tcW w:w="562" w:type="dxa"/>
            <w:vAlign w:val="center"/>
          </w:tcPr>
          <w:p w:rsidR="00511D88" w:rsidRPr="004C6EA6" w:rsidRDefault="00511D88" w:rsidP="00E10933">
            <w:pPr>
              <w:shd w:val="clear" w:color="auto" w:fill="FFFFFF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4C6EA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№№</w:t>
            </w:r>
          </w:p>
        </w:tc>
        <w:tc>
          <w:tcPr>
            <w:tcW w:w="5245" w:type="dxa"/>
            <w:vAlign w:val="center"/>
          </w:tcPr>
          <w:p w:rsidR="00511D88" w:rsidRPr="004C6EA6" w:rsidRDefault="00511D88" w:rsidP="00E1093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4C6EA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Доступ до розділів з інформацією, що розміщена на  вебсайті АТ «Оператор ринку»</w:t>
            </w:r>
          </w:p>
        </w:tc>
        <w:tc>
          <w:tcPr>
            <w:tcW w:w="4394" w:type="dxa"/>
            <w:vAlign w:val="center"/>
          </w:tcPr>
          <w:p w:rsidR="00511D88" w:rsidRPr="004C6EA6" w:rsidRDefault="00511D88" w:rsidP="00E10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4C6EA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 xml:space="preserve">Період надання </w:t>
            </w:r>
          </w:p>
          <w:p w:rsidR="00511D88" w:rsidRPr="004C6EA6" w:rsidRDefault="00511D88" w:rsidP="00E1093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uk-UA"/>
              </w:rPr>
            </w:pPr>
            <w:r w:rsidRPr="004C6EA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Послуги</w:t>
            </w:r>
          </w:p>
          <w:p w:rsidR="00511D88" w:rsidRPr="004C6EA6" w:rsidRDefault="00511D88" w:rsidP="00E1093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uk-UA"/>
              </w:rPr>
            </w:pPr>
            <w:r w:rsidRPr="004C6EA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uk-UA"/>
              </w:rPr>
              <w:t>(</w:t>
            </w:r>
            <w:r w:rsidRPr="004C6EA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uk-UA"/>
              </w:rPr>
              <w:t xml:space="preserve">вказати </w:t>
            </w:r>
            <w:r w:rsidRPr="004C6EA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uk-UA"/>
              </w:rPr>
              <w:t>дат</w:t>
            </w:r>
            <w:r w:rsidRPr="004C6EA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uk-UA"/>
              </w:rPr>
              <w:t>у</w:t>
            </w:r>
            <w:r w:rsidRPr="004C6EA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uk-UA"/>
              </w:rPr>
              <w:t xml:space="preserve"> початку та закінчення</w:t>
            </w:r>
          </w:p>
          <w:p w:rsidR="00511D88" w:rsidRPr="004C6EA6" w:rsidRDefault="00511D88" w:rsidP="00E1093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uk-UA"/>
              </w:rPr>
            </w:pPr>
            <w:r w:rsidRPr="004C6EA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uk-UA"/>
              </w:rPr>
              <w:t>надання доступу до обраної Послуги)</w:t>
            </w:r>
          </w:p>
          <w:p w:rsidR="00511D88" w:rsidRPr="004C6EA6" w:rsidRDefault="00511D88" w:rsidP="00E1093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</w:tr>
      <w:tr w:rsidR="00511D88" w:rsidRPr="004C6EA6" w:rsidTr="004C6EA6">
        <w:trPr>
          <w:trHeight w:val="1411"/>
        </w:trPr>
        <w:tc>
          <w:tcPr>
            <w:tcW w:w="562" w:type="dxa"/>
            <w:vAlign w:val="center"/>
          </w:tcPr>
          <w:p w:rsidR="00511D88" w:rsidRPr="004C6EA6" w:rsidRDefault="00511D88" w:rsidP="00E1093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C6EA6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1</w:t>
            </w:r>
            <w:r w:rsidRPr="004C6EA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5245" w:type="dxa"/>
          </w:tcPr>
          <w:p w:rsidR="00511D88" w:rsidRPr="004C6EA6" w:rsidRDefault="00511D88" w:rsidP="00E1093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</w:rPr>
            </w:pPr>
          </w:p>
          <w:p w:rsidR="00511D88" w:rsidRPr="004C6EA6" w:rsidRDefault="00511D88" w:rsidP="00511D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</w:rPr>
            </w:pPr>
            <w:r w:rsidRPr="004C6EA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Аналітичні матеріали щодо фу</w:t>
            </w:r>
            <w:r w:rsidRPr="004C6EA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нкціонування РДН та ВДР України</w:t>
            </w:r>
            <w:r w:rsidRPr="004C6EA6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</w:rPr>
              <w:t xml:space="preserve"> </w:t>
            </w:r>
            <w:r w:rsidRPr="004C6EA6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</w:rPr>
              <w:t xml:space="preserve">(відповідно до </w:t>
            </w:r>
            <w:proofErr w:type="spellStart"/>
            <w:r w:rsidRPr="004C6EA6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</w:rPr>
              <w:t>п</w:t>
            </w:r>
            <w:r w:rsidRPr="004C6EA6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</w:rPr>
              <w:t>п</w:t>
            </w:r>
            <w:proofErr w:type="spellEnd"/>
            <w:r w:rsidRPr="004C6EA6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</w:rPr>
              <w:t xml:space="preserve"> </w:t>
            </w:r>
            <w:r w:rsidRPr="004C6EA6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</w:rPr>
              <w:t>2.4.</w:t>
            </w:r>
            <w:r w:rsidRPr="004C6EA6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</w:rPr>
              <w:t>1 договору про надання інформаційно-консультативних послуг</w:t>
            </w:r>
            <w:r w:rsidRPr="004C6EA6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</w:rPr>
              <w:t>)</w:t>
            </w:r>
          </w:p>
          <w:p w:rsidR="00511D88" w:rsidRPr="004C6EA6" w:rsidRDefault="00511D88" w:rsidP="00511D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394" w:type="dxa"/>
          </w:tcPr>
          <w:p w:rsidR="00511D88" w:rsidRPr="004C6EA6" w:rsidRDefault="00511D88" w:rsidP="00E1093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511D88" w:rsidRPr="004C6EA6" w:rsidRDefault="004C6EA6" w:rsidP="00E1093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__.__.____ – __.__.____</w:t>
            </w:r>
          </w:p>
        </w:tc>
      </w:tr>
      <w:tr w:rsidR="00511D88" w:rsidRPr="004C6EA6" w:rsidTr="004C6EA6">
        <w:trPr>
          <w:trHeight w:val="1028"/>
        </w:trPr>
        <w:tc>
          <w:tcPr>
            <w:tcW w:w="562" w:type="dxa"/>
            <w:vAlign w:val="center"/>
          </w:tcPr>
          <w:p w:rsidR="00511D88" w:rsidRPr="004C6EA6" w:rsidRDefault="00511D88" w:rsidP="00E1093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C6EA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5245" w:type="dxa"/>
          </w:tcPr>
          <w:p w:rsidR="00511D88" w:rsidRPr="004C6EA6" w:rsidRDefault="00511D88" w:rsidP="00511D8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2"/>
                <w:sz w:val="28"/>
                <w:szCs w:val="28"/>
                <w14:ligatures w14:val="standardContextual"/>
              </w:rPr>
            </w:pPr>
          </w:p>
          <w:p w:rsidR="00511D88" w:rsidRDefault="00511D88" w:rsidP="00511D8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4C6EA6">
              <w:rPr>
                <w:rFonts w:ascii="Times New Roman" w:eastAsia="Times New Roman" w:hAnsi="Times New Roman" w:cs="Times New Roman"/>
                <w:b/>
                <w:kern w:val="2"/>
                <w:sz w:val="28"/>
                <w:szCs w:val="28"/>
                <w14:ligatures w14:val="standardContextual"/>
              </w:rPr>
              <w:t>Р</w:t>
            </w:r>
            <w:r w:rsidRPr="004C6EA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инок ДД (УЕБ) та РДН України</w:t>
            </w:r>
            <w:r w:rsidRPr="004C6EA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 xml:space="preserve"> </w:t>
            </w:r>
            <w:r w:rsidRPr="004C6EA6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</w:rPr>
              <w:t xml:space="preserve">(відповідно до </w:t>
            </w:r>
            <w:r w:rsidRPr="004C6EA6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</w:rPr>
              <w:t xml:space="preserve">                </w:t>
            </w:r>
            <w:proofErr w:type="spellStart"/>
            <w:r w:rsidRPr="004C6EA6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</w:rPr>
              <w:t>пп</w:t>
            </w:r>
            <w:proofErr w:type="spellEnd"/>
            <w:r w:rsidRPr="004C6EA6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</w:rPr>
              <w:t xml:space="preserve"> 2.4.</w:t>
            </w:r>
            <w:r w:rsidRPr="004C6EA6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</w:rPr>
              <w:t>2</w:t>
            </w:r>
            <w:r w:rsidRPr="004C6EA6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</w:rPr>
              <w:t xml:space="preserve"> договору про надання інформаційно-консультативних послуг)</w:t>
            </w:r>
          </w:p>
          <w:p w:rsidR="004C6EA6" w:rsidRPr="004C6EA6" w:rsidRDefault="004C6EA6" w:rsidP="00511D8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</w:p>
          <w:p w:rsidR="00511D88" w:rsidRPr="004C6EA6" w:rsidRDefault="00511D88" w:rsidP="00E1093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</w:rPr>
            </w:pPr>
          </w:p>
        </w:tc>
        <w:tc>
          <w:tcPr>
            <w:tcW w:w="4394" w:type="dxa"/>
          </w:tcPr>
          <w:p w:rsidR="00511D88" w:rsidRDefault="00511D88" w:rsidP="00E1093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4C6EA6" w:rsidRPr="004C6EA6" w:rsidRDefault="004C6EA6" w:rsidP="00E1093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__.__.____ – __.__.____</w:t>
            </w:r>
          </w:p>
        </w:tc>
      </w:tr>
    </w:tbl>
    <w:p w:rsidR="00511D88" w:rsidRPr="006F0FF9" w:rsidRDefault="00511D88" w:rsidP="00511D88">
      <w:pPr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3"/>
        <w:tblpPr w:leftFromText="180" w:rightFromText="180" w:vertAnchor="text" w:horzAnchor="margin" w:tblpY="177"/>
        <w:tblW w:w="96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75"/>
        <w:gridCol w:w="5965"/>
      </w:tblGrid>
      <w:tr w:rsidR="00511D88" w:rsidRPr="006F0FF9" w:rsidTr="00E10933">
        <w:tc>
          <w:tcPr>
            <w:tcW w:w="4755" w:type="dxa"/>
            <w:vAlign w:val="center"/>
          </w:tcPr>
          <w:p w:rsidR="00511D88" w:rsidRPr="006F0FF9" w:rsidRDefault="00511D88" w:rsidP="00E10933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85" w:type="dxa"/>
            <w:vAlign w:val="center"/>
          </w:tcPr>
          <w:p w:rsidR="00511D88" w:rsidRPr="006F0FF9" w:rsidRDefault="00511D88" w:rsidP="00E10933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0FF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ЗАМОВНИК</w:t>
            </w:r>
          </w:p>
        </w:tc>
      </w:tr>
      <w:tr w:rsidR="00511D88" w:rsidRPr="006F0FF9" w:rsidTr="00E10933">
        <w:tc>
          <w:tcPr>
            <w:tcW w:w="4755" w:type="dxa"/>
          </w:tcPr>
          <w:p w:rsidR="00511D88" w:rsidRPr="006F0FF9" w:rsidRDefault="00511D88" w:rsidP="00E1093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85" w:type="dxa"/>
          </w:tcPr>
          <w:p w:rsidR="00511D88" w:rsidRPr="006F0FF9" w:rsidRDefault="00511D88" w:rsidP="00E1093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6F0F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____________________________________</w:t>
            </w:r>
            <w:r w:rsidRPr="006F0F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                                          (назва)</w:t>
            </w:r>
          </w:p>
        </w:tc>
      </w:tr>
      <w:tr w:rsidR="00511D88" w:rsidRPr="006F0FF9" w:rsidTr="00E10933">
        <w:tc>
          <w:tcPr>
            <w:tcW w:w="4755" w:type="dxa"/>
          </w:tcPr>
          <w:p w:rsidR="00511D88" w:rsidRPr="006F0FF9" w:rsidRDefault="00511D88" w:rsidP="00E1093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85" w:type="dxa"/>
          </w:tcPr>
          <w:p w:rsidR="00511D88" w:rsidRPr="006F0FF9" w:rsidRDefault="00511D88" w:rsidP="00E10933">
            <w:pPr>
              <w:ind w:firstLine="709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6F0FF9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Уповноважен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ий</w:t>
            </w:r>
            <w:r w:rsidRPr="006F0FF9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представник</w:t>
            </w:r>
          </w:p>
          <w:p w:rsidR="00511D88" w:rsidRPr="006F0FF9" w:rsidRDefault="00511D88" w:rsidP="00E1093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11D88" w:rsidRPr="006F0FF9" w:rsidTr="00E10933">
        <w:tc>
          <w:tcPr>
            <w:tcW w:w="4755" w:type="dxa"/>
          </w:tcPr>
          <w:p w:rsidR="00511D88" w:rsidRPr="006F0FF9" w:rsidRDefault="00511D88" w:rsidP="00E1093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85" w:type="dxa"/>
          </w:tcPr>
          <w:p w:rsidR="00511D88" w:rsidRPr="006F0FF9" w:rsidRDefault="00511D88" w:rsidP="00E1093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6F0F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_____________ /___________________</w:t>
            </w:r>
            <w:bookmarkStart w:id="0" w:name="_GoBack"/>
            <w:bookmarkEnd w:id="0"/>
            <w:r w:rsidRPr="006F0F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__/</w:t>
            </w:r>
            <w:r w:rsidRPr="006F0F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             (підпис)                   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Ім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’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 ПРІЗВИЩЕ</w:t>
            </w:r>
            <w:r w:rsidRPr="006F0F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</w:tc>
      </w:tr>
    </w:tbl>
    <w:p w:rsidR="00511D88" w:rsidRPr="00B87024" w:rsidRDefault="00511D88" w:rsidP="00511D8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65548D" w:rsidRDefault="0065548D"/>
    <w:sectPr w:rsidR="0065548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D88"/>
    <w:rsid w:val="004C6EA6"/>
    <w:rsid w:val="00511D88"/>
    <w:rsid w:val="00655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773C9A"/>
  <w15:chartTrackingRefBased/>
  <w15:docId w15:val="{B88A7200-A65D-42E9-81DE-E4B3F52C9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1D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11D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577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Горкуценко Ірина Олександрівна</dc:creator>
  <cp:keywords/>
  <dc:description/>
  <cp:lastModifiedBy>Горкуценко Ірина Олександрівна</cp:lastModifiedBy>
  <cp:revision>1</cp:revision>
  <dcterms:created xsi:type="dcterms:W3CDTF">2024-08-21T05:54:00Z</dcterms:created>
  <dcterms:modified xsi:type="dcterms:W3CDTF">2024-08-21T06:11:00Z</dcterms:modified>
</cp:coreProperties>
</file>